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pPr w:leftFromText="180" w:rightFromText="180" w:horzAnchor="margin" w:tblpY="1140"/>
        <w:tblW w:w="0" w:type="auto"/>
        <w:tblLook w:val="04A0" w:firstRow="1" w:lastRow="0" w:firstColumn="1" w:lastColumn="0" w:noHBand="0" w:noVBand="1"/>
      </w:tblPr>
      <w:tblGrid>
        <w:gridCol w:w="5098"/>
        <w:gridCol w:w="3858"/>
      </w:tblGrid>
      <w:tr w:rsidR="005B66BB" w:rsidTr="004749E0">
        <w:trPr>
          <w:trHeight w:val="1975"/>
        </w:trPr>
        <w:tc>
          <w:tcPr>
            <w:tcW w:w="5098" w:type="dxa"/>
          </w:tcPr>
          <w:p w:rsidR="003A5C0C" w:rsidRDefault="003A5C0C" w:rsidP="00EE6533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Step 1:</w:t>
            </w:r>
          </w:p>
          <w:p w:rsidR="003A5C0C" w:rsidRDefault="003A5C0C" w:rsidP="00EE6533">
            <w:pPr>
              <w:rPr>
                <w:rFonts w:ascii="Arial" w:hAnsi="Arial" w:cs="Arial"/>
                <w:sz w:val="24"/>
                <w:szCs w:val="24"/>
              </w:rPr>
            </w:pPr>
          </w:p>
          <w:p w:rsidR="003A5C0C" w:rsidRDefault="003A5C0C" w:rsidP="00EE6533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Clear area before mopping, and open a </w:t>
            </w:r>
          </w:p>
          <w:p w:rsidR="003A5C0C" w:rsidRDefault="003A5C0C" w:rsidP="00EE6533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window.</w:t>
            </w:r>
          </w:p>
          <w:p w:rsidR="003A5C0C" w:rsidRDefault="003A5C0C" w:rsidP="00EE6533">
            <w:pPr>
              <w:rPr>
                <w:rFonts w:ascii="Arial" w:hAnsi="Arial" w:cs="Arial"/>
                <w:sz w:val="24"/>
                <w:szCs w:val="24"/>
              </w:rPr>
            </w:pPr>
          </w:p>
          <w:p w:rsidR="003A5C0C" w:rsidRPr="005C5A5E" w:rsidRDefault="003A5C0C" w:rsidP="00EE6533">
            <w:pPr>
              <w:rPr>
                <w:rFonts w:ascii="Arial" w:hAnsi="Arial" w:cs="Arial"/>
                <w:color w:val="7030A0"/>
                <w:sz w:val="24"/>
                <w:szCs w:val="24"/>
              </w:rPr>
            </w:pPr>
            <w:r>
              <w:rPr>
                <w:rFonts w:ascii="Arial" w:hAnsi="Arial" w:cs="Arial"/>
                <w:color w:val="7030A0"/>
                <w:sz w:val="24"/>
                <w:szCs w:val="24"/>
              </w:rPr>
              <w:t>This will make it easier to move around and dry the wet area quicker.</w:t>
            </w:r>
          </w:p>
        </w:tc>
        <w:tc>
          <w:tcPr>
            <w:tcW w:w="3858" w:type="dxa"/>
          </w:tcPr>
          <w:p w:rsidR="003A5C0C" w:rsidRPr="00BF766E" w:rsidRDefault="00224DC4" w:rsidP="00EE6533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351790</wp:posOffset>
                  </wp:positionH>
                  <wp:positionV relativeFrom="paragraph">
                    <wp:posOffset>118110</wp:posOffset>
                  </wp:positionV>
                  <wp:extent cx="1231900" cy="952500"/>
                  <wp:effectExtent l="0" t="0" r="6350" b="0"/>
                  <wp:wrapTight wrapText="bothSides">
                    <wp:wrapPolygon edited="0">
                      <wp:start x="0" y="0"/>
                      <wp:lineTo x="0" y="21168"/>
                      <wp:lineTo x="21377" y="21168"/>
                      <wp:lineTo x="21377" y="0"/>
                      <wp:lineTo x="0" y="0"/>
                    </wp:wrapPolygon>
                  </wp:wrapTight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1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</w:tc>
      </w:tr>
      <w:tr w:rsidR="005B66BB" w:rsidTr="004749E0">
        <w:trPr>
          <w:trHeight w:val="1839"/>
        </w:trPr>
        <w:tc>
          <w:tcPr>
            <w:tcW w:w="5098" w:type="dxa"/>
          </w:tcPr>
          <w:p w:rsidR="003A5C0C" w:rsidRDefault="003A5C0C" w:rsidP="00EE6533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Step 2:  </w:t>
            </w:r>
          </w:p>
          <w:p w:rsidR="003A5C0C" w:rsidRDefault="003A5C0C" w:rsidP="00EE6533">
            <w:pPr>
              <w:rPr>
                <w:rFonts w:ascii="Arial" w:hAnsi="Arial" w:cs="Arial"/>
                <w:sz w:val="24"/>
                <w:szCs w:val="24"/>
              </w:rPr>
            </w:pPr>
          </w:p>
          <w:p w:rsidR="003A5C0C" w:rsidRDefault="003A5C0C" w:rsidP="00EE6533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Fill bucket half way with hot water,</w:t>
            </w:r>
          </w:p>
          <w:p w:rsidR="003A5C0C" w:rsidRDefault="003A5C0C" w:rsidP="00EE6533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then add floor cleaner.</w:t>
            </w:r>
          </w:p>
          <w:p w:rsidR="003A5C0C" w:rsidRDefault="003A5C0C" w:rsidP="00EE6533">
            <w:pPr>
              <w:rPr>
                <w:rFonts w:ascii="Arial" w:hAnsi="Arial" w:cs="Arial"/>
                <w:sz w:val="24"/>
                <w:szCs w:val="24"/>
              </w:rPr>
            </w:pPr>
          </w:p>
          <w:p w:rsidR="003A5C0C" w:rsidRPr="005C5A5E" w:rsidRDefault="003A5C0C" w:rsidP="00EE6533">
            <w:pPr>
              <w:rPr>
                <w:rFonts w:ascii="Arial" w:hAnsi="Arial" w:cs="Arial"/>
                <w:color w:val="7030A0"/>
                <w:sz w:val="24"/>
                <w:szCs w:val="24"/>
              </w:rPr>
            </w:pPr>
            <w:r w:rsidRPr="005C5A5E">
              <w:rPr>
                <w:rFonts w:ascii="Arial" w:hAnsi="Arial" w:cs="Arial"/>
                <w:color w:val="7030A0"/>
                <w:sz w:val="24"/>
                <w:szCs w:val="24"/>
              </w:rPr>
              <w:t>Make sure you check the instructions on your floor cleaner.</w:t>
            </w:r>
          </w:p>
        </w:tc>
        <w:tc>
          <w:tcPr>
            <w:tcW w:w="3858" w:type="dxa"/>
          </w:tcPr>
          <w:p w:rsidR="003A5C0C" w:rsidRPr="00BF766E" w:rsidRDefault="00224DC4" w:rsidP="00EE6533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361315</wp:posOffset>
                  </wp:positionH>
                  <wp:positionV relativeFrom="paragraph">
                    <wp:posOffset>86360</wp:posOffset>
                  </wp:positionV>
                  <wp:extent cx="1238250" cy="991235"/>
                  <wp:effectExtent l="0" t="0" r="0" b="0"/>
                  <wp:wrapTight wrapText="bothSides">
                    <wp:wrapPolygon edited="0">
                      <wp:start x="0" y="0"/>
                      <wp:lineTo x="0" y="21171"/>
                      <wp:lineTo x="21268" y="21171"/>
                      <wp:lineTo x="21268" y="0"/>
                      <wp:lineTo x="0" y="0"/>
                    </wp:wrapPolygon>
                  </wp:wrapTight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50" cy="991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</w:tc>
      </w:tr>
      <w:tr w:rsidR="005B66BB" w:rsidTr="004749E0">
        <w:trPr>
          <w:trHeight w:val="1866"/>
        </w:trPr>
        <w:tc>
          <w:tcPr>
            <w:tcW w:w="5098" w:type="dxa"/>
          </w:tcPr>
          <w:p w:rsidR="003A5C0C" w:rsidRDefault="003A5C0C" w:rsidP="00EE653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Step 3: </w:t>
            </w:r>
          </w:p>
          <w:p w:rsidR="003A5C0C" w:rsidRDefault="003A5C0C" w:rsidP="00EE6533">
            <w:pPr>
              <w:rPr>
                <w:rFonts w:ascii="Arial" w:hAnsi="Arial" w:cs="Arial"/>
              </w:rPr>
            </w:pPr>
          </w:p>
          <w:p w:rsidR="003A5C0C" w:rsidRDefault="003A5C0C" w:rsidP="00EE653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Soak mop in water.</w:t>
            </w:r>
          </w:p>
          <w:p w:rsidR="003A5C0C" w:rsidRDefault="003A5C0C" w:rsidP="00EE6533">
            <w:pPr>
              <w:rPr>
                <w:rFonts w:ascii="Arial" w:hAnsi="Arial" w:cs="Arial"/>
              </w:rPr>
            </w:pPr>
          </w:p>
          <w:p w:rsidR="003A5C0C" w:rsidRPr="00BF766E" w:rsidRDefault="003A5C0C" w:rsidP="00EE6533">
            <w:pPr>
              <w:rPr>
                <w:rFonts w:ascii="Arial" w:hAnsi="Arial" w:cs="Arial"/>
              </w:rPr>
            </w:pPr>
            <w:r w:rsidRPr="005C5A5E">
              <w:rPr>
                <w:rFonts w:ascii="Arial" w:hAnsi="Arial" w:cs="Arial"/>
                <w:color w:val="7030A0"/>
              </w:rPr>
              <w:t>Make sure you move the mop in the water each time, to remove dirt.</w:t>
            </w:r>
          </w:p>
        </w:tc>
        <w:tc>
          <w:tcPr>
            <w:tcW w:w="3858" w:type="dxa"/>
          </w:tcPr>
          <w:p w:rsidR="003A5C0C" w:rsidRPr="00BF766E" w:rsidRDefault="008858AC" w:rsidP="00EE6533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370840</wp:posOffset>
                  </wp:positionH>
                  <wp:positionV relativeFrom="paragraph">
                    <wp:posOffset>66675</wp:posOffset>
                  </wp:positionV>
                  <wp:extent cx="1212868" cy="1057179"/>
                  <wp:effectExtent l="0" t="0" r="6350" b="0"/>
                  <wp:wrapTight wrapText="bothSides">
                    <wp:wrapPolygon edited="0">
                      <wp:start x="0" y="0"/>
                      <wp:lineTo x="0" y="21029"/>
                      <wp:lineTo x="21374" y="21029"/>
                      <wp:lineTo x="21374" y="0"/>
                      <wp:lineTo x="0" y="0"/>
                    </wp:wrapPolygon>
                  </wp:wrapTight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868" cy="10571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B66BB" w:rsidTr="004749E0">
        <w:trPr>
          <w:trHeight w:val="1563"/>
        </w:trPr>
        <w:tc>
          <w:tcPr>
            <w:tcW w:w="5098" w:type="dxa"/>
          </w:tcPr>
          <w:p w:rsidR="003A5C0C" w:rsidRDefault="003A5C0C" w:rsidP="00EE653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Step 4:</w:t>
            </w:r>
          </w:p>
          <w:p w:rsidR="003A5C0C" w:rsidRDefault="003A5C0C" w:rsidP="00EE6533">
            <w:pPr>
              <w:rPr>
                <w:rFonts w:ascii="Arial" w:hAnsi="Arial" w:cs="Arial"/>
              </w:rPr>
            </w:pPr>
          </w:p>
          <w:p w:rsidR="003A5C0C" w:rsidRDefault="003A5C0C" w:rsidP="00EE653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Strain mop of excess water.</w:t>
            </w:r>
          </w:p>
          <w:p w:rsidR="003A5C0C" w:rsidRDefault="003A5C0C" w:rsidP="00EE6533">
            <w:pPr>
              <w:rPr>
                <w:rFonts w:ascii="Arial" w:hAnsi="Arial" w:cs="Arial"/>
              </w:rPr>
            </w:pPr>
          </w:p>
          <w:p w:rsidR="003A5C0C" w:rsidRPr="00BF766E" w:rsidRDefault="003A5C0C" w:rsidP="00EE6533">
            <w:pPr>
              <w:rPr>
                <w:rFonts w:ascii="Arial" w:hAnsi="Arial" w:cs="Arial"/>
              </w:rPr>
            </w:pPr>
            <w:r w:rsidRPr="005C5A5E">
              <w:rPr>
                <w:rFonts w:ascii="Arial" w:hAnsi="Arial" w:cs="Arial"/>
                <w:color w:val="7030A0"/>
              </w:rPr>
              <w:t>Do this each time so the floor doesn’t get too wet.</w:t>
            </w:r>
          </w:p>
        </w:tc>
        <w:tc>
          <w:tcPr>
            <w:tcW w:w="3858" w:type="dxa"/>
          </w:tcPr>
          <w:p w:rsidR="003A5C0C" w:rsidRPr="00BF766E" w:rsidRDefault="00A00DC8" w:rsidP="00EE6533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348615</wp:posOffset>
                  </wp:positionH>
                  <wp:positionV relativeFrom="paragraph">
                    <wp:posOffset>62230</wp:posOffset>
                  </wp:positionV>
                  <wp:extent cx="1231900" cy="923925"/>
                  <wp:effectExtent l="0" t="0" r="6350" b="9525"/>
                  <wp:wrapTight wrapText="bothSides">
                    <wp:wrapPolygon edited="0">
                      <wp:start x="0" y="0"/>
                      <wp:lineTo x="0" y="21377"/>
                      <wp:lineTo x="21377" y="21377"/>
                      <wp:lineTo x="21377" y="0"/>
                      <wp:lineTo x="0" y="0"/>
                    </wp:wrapPolygon>
                  </wp:wrapTight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1900" cy="923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B66BB" w:rsidTr="004749E0">
        <w:trPr>
          <w:trHeight w:val="1259"/>
        </w:trPr>
        <w:tc>
          <w:tcPr>
            <w:tcW w:w="5098" w:type="dxa"/>
          </w:tcPr>
          <w:p w:rsidR="003A5C0C" w:rsidRPr="00711ADA" w:rsidRDefault="003A5C0C" w:rsidP="00EE6533">
            <w:pPr>
              <w:rPr>
                <w:rFonts w:ascii="Arial" w:hAnsi="Arial" w:cs="Arial"/>
                <w:sz w:val="24"/>
                <w:szCs w:val="24"/>
              </w:rPr>
            </w:pPr>
            <w:r w:rsidRPr="00711ADA">
              <w:rPr>
                <w:rFonts w:ascii="Arial" w:hAnsi="Arial" w:cs="Arial"/>
                <w:sz w:val="24"/>
                <w:szCs w:val="24"/>
              </w:rPr>
              <w:t>Step</w:t>
            </w:r>
            <w:r>
              <w:rPr>
                <w:rFonts w:ascii="Arial" w:hAnsi="Arial" w:cs="Arial"/>
                <w:sz w:val="24"/>
                <w:szCs w:val="24"/>
              </w:rPr>
              <w:t xml:space="preserve"> 5</w:t>
            </w:r>
            <w:r w:rsidRPr="00711ADA">
              <w:rPr>
                <w:rFonts w:ascii="Arial" w:hAnsi="Arial" w:cs="Arial"/>
                <w:sz w:val="24"/>
                <w:szCs w:val="24"/>
              </w:rPr>
              <w:t>:</w:t>
            </w:r>
          </w:p>
          <w:p w:rsidR="003A5C0C" w:rsidRPr="00711ADA" w:rsidRDefault="003A5C0C" w:rsidP="00EE6533">
            <w:pPr>
              <w:rPr>
                <w:rFonts w:ascii="Arial" w:hAnsi="Arial" w:cs="Arial"/>
                <w:sz w:val="24"/>
                <w:szCs w:val="24"/>
              </w:rPr>
            </w:pPr>
          </w:p>
          <w:p w:rsidR="003A5C0C" w:rsidRPr="00711ADA" w:rsidRDefault="003A5C0C" w:rsidP="00EE6533">
            <w:pPr>
              <w:rPr>
                <w:rFonts w:ascii="Arial" w:hAnsi="Arial" w:cs="Arial"/>
                <w:sz w:val="24"/>
                <w:szCs w:val="24"/>
              </w:rPr>
            </w:pPr>
            <w:r w:rsidRPr="00711ADA">
              <w:rPr>
                <w:rFonts w:ascii="Arial" w:hAnsi="Arial" w:cs="Arial"/>
                <w:sz w:val="24"/>
                <w:szCs w:val="24"/>
              </w:rPr>
              <w:t>Start in the furthest corner of the room</w:t>
            </w:r>
          </w:p>
          <w:p w:rsidR="003A5C0C" w:rsidRPr="00711ADA" w:rsidRDefault="003A5C0C" w:rsidP="00EE6533">
            <w:pPr>
              <w:rPr>
                <w:rFonts w:ascii="Arial" w:hAnsi="Arial" w:cs="Arial"/>
                <w:sz w:val="24"/>
                <w:szCs w:val="24"/>
              </w:rPr>
            </w:pPr>
          </w:p>
          <w:p w:rsidR="003A5C0C" w:rsidRPr="00711ADA" w:rsidRDefault="003A5C0C" w:rsidP="00EE6533">
            <w:pPr>
              <w:rPr>
                <w:rFonts w:ascii="Arial" w:hAnsi="Arial" w:cs="Arial"/>
                <w:sz w:val="24"/>
                <w:szCs w:val="24"/>
              </w:rPr>
            </w:pPr>
            <w:r w:rsidRPr="00711ADA">
              <w:rPr>
                <w:rFonts w:ascii="Arial" w:hAnsi="Arial" w:cs="Arial"/>
                <w:color w:val="7030A0"/>
                <w:sz w:val="24"/>
                <w:szCs w:val="24"/>
              </w:rPr>
              <w:t>Working back means you will not tread on the clean floor.</w:t>
            </w:r>
          </w:p>
        </w:tc>
        <w:tc>
          <w:tcPr>
            <w:tcW w:w="3858" w:type="dxa"/>
          </w:tcPr>
          <w:p w:rsidR="003A5C0C" w:rsidRPr="00BF766E" w:rsidRDefault="005B66BB" w:rsidP="00EE6533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339090</wp:posOffset>
                  </wp:positionH>
                  <wp:positionV relativeFrom="paragraph">
                    <wp:posOffset>92075</wp:posOffset>
                  </wp:positionV>
                  <wp:extent cx="1254125" cy="857250"/>
                  <wp:effectExtent l="0" t="0" r="3175" b="0"/>
                  <wp:wrapTight wrapText="bothSides">
                    <wp:wrapPolygon edited="0">
                      <wp:start x="0" y="0"/>
                      <wp:lineTo x="0" y="21120"/>
                      <wp:lineTo x="21327" y="21120"/>
                      <wp:lineTo x="21327" y="0"/>
                      <wp:lineTo x="0" y="0"/>
                    </wp:wrapPolygon>
                  </wp:wrapTight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4125" cy="857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B66BB" w:rsidTr="004749E0">
        <w:trPr>
          <w:trHeight w:val="1423"/>
        </w:trPr>
        <w:tc>
          <w:tcPr>
            <w:tcW w:w="5098" w:type="dxa"/>
          </w:tcPr>
          <w:p w:rsidR="003A5C0C" w:rsidRPr="00711ADA" w:rsidRDefault="003A5C0C" w:rsidP="00EE6533">
            <w:pPr>
              <w:rPr>
                <w:rFonts w:ascii="Arial" w:hAnsi="Arial" w:cs="Arial"/>
                <w:sz w:val="24"/>
                <w:szCs w:val="24"/>
              </w:rPr>
            </w:pPr>
            <w:r w:rsidRPr="00711ADA">
              <w:rPr>
                <w:rFonts w:ascii="Arial" w:hAnsi="Arial" w:cs="Arial"/>
                <w:sz w:val="24"/>
                <w:szCs w:val="24"/>
              </w:rPr>
              <w:t>Step</w:t>
            </w:r>
            <w:r>
              <w:rPr>
                <w:rFonts w:ascii="Arial" w:hAnsi="Arial" w:cs="Arial"/>
                <w:sz w:val="24"/>
                <w:szCs w:val="24"/>
              </w:rPr>
              <w:t xml:space="preserve"> 6</w:t>
            </w:r>
            <w:r w:rsidRPr="00711ADA">
              <w:rPr>
                <w:rFonts w:ascii="Arial" w:hAnsi="Arial" w:cs="Arial"/>
                <w:sz w:val="24"/>
                <w:szCs w:val="24"/>
              </w:rPr>
              <w:t>:</w:t>
            </w:r>
          </w:p>
          <w:p w:rsidR="003A5C0C" w:rsidRPr="00711ADA" w:rsidRDefault="003A5C0C" w:rsidP="00EE6533">
            <w:pPr>
              <w:rPr>
                <w:rFonts w:ascii="Arial" w:hAnsi="Arial" w:cs="Arial"/>
                <w:sz w:val="24"/>
                <w:szCs w:val="24"/>
              </w:rPr>
            </w:pPr>
          </w:p>
          <w:p w:rsidR="003A5C0C" w:rsidRPr="00711ADA" w:rsidRDefault="003A5C0C" w:rsidP="00EE6533">
            <w:pPr>
              <w:rPr>
                <w:rFonts w:ascii="Arial" w:hAnsi="Arial" w:cs="Arial"/>
                <w:sz w:val="24"/>
                <w:szCs w:val="24"/>
              </w:rPr>
            </w:pPr>
            <w:r w:rsidRPr="00711ADA">
              <w:rPr>
                <w:rFonts w:ascii="Arial" w:hAnsi="Arial" w:cs="Arial"/>
                <w:sz w:val="24"/>
                <w:szCs w:val="24"/>
              </w:rPr>
              <w:t>Move the mop in figure of 8 or circles.</w:t>
            </w:r>
          </w:p>
          <w:p w:rsidR="003A5C0C" w:rsidRPr="00711ADA" w:rsidRDefault="003A5C0C" w:rsidP="00EE6533">
            <w:pPr>
              <w:rPr>
                <w:rFonts w:ascii="Arial" w:hAnsi="Arial" w:cs="Arial"/>
                <w:sz w:val="24"/>
                <w:szCs w:val="24"/>
              </w:rPr>
            </w:pPr>
          </w:p>
          <w:p w:rsidR="003A5C0C" w:rsidRPr="00711ADA" w:rsidRDefault="003A5C0C" w:rsidP="00EE6533">
            <w:pPr>
              <w:rPr>
                <w:rFonts w:ascii="Arial" w:hAnsi="Arial" w:cs="Arial"/>
                <w:sz w:val="24"/>
                <w:szCs w:val="24"/>
              </w:rPr>
            </w:pPr>
            <w:r w:rsidRPr="00711ADA">
              <w:rPr>
                <w:rFonts w:ascii="Arial" w:hAnsi="Arial" w:cs="Arial"/>
                <w:color w:val="7030A0"/>
                <w:sz w:val="24"/>
                <w:szCs w:val="24"/>
              </w:rPr>
              <w:t>This helps pick up all the dirt.</w:t>
            </w:r>
          </w:p>
        </w:tc>
        <w:tc>
          <w:tcPr>
            <w:tcW w:w="3858" w:type="dxa"/>
          </w:tcPr>
          <w:p w:rsidR="003A5C0C" w:rsidRPr="00BF766E" w:rsidRDefault="005B66BB" w:rsidP="00EE6533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1017270</wp:posOffset>
                  </wp:positionH>
                  <wp:positionV relativeFrom="paragraph">
                    <wp:posOffset>108585</wp:posOffset>
                  </wp:positionV>
                  <wp:extent cx="709930" cy="570230"/>
                  <wp:effectExtent l="0" t="6350" r="7620" b="7620"/>
                  <wp:wrapTight wrapText="bothSides">
                    <wp:wrapPolygon edited="0">
                      <wp:start x="21793" y="241"/>
                      <wp:lineTo x="348" y="241"/>
                      <wp:lineTo x="348" y="21167"/>
                      <wp:lineTo x="21793" y="21167"/>
                      <wp:lineTo x="21793" y="241"/>
                    </wp:wrapPolygon>
                  </wp:wrapTight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709930" cy="570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329565</wp:posOffset>
                  </wp:positionH>
                  <wp:positionV relativeFrom="paragraph">
                    <wp:posOffset>38100</wp:posOffset>
                  </wp:positionV>
                  <wp:extent cx="732790" cy="702945"/>
                  <wp:effectExtent l="0" t="0" r="0" b="1905"/>
                  <wp:wrapTight wrapText="bothSides">
                    <wp:wrapPolygon edited="0">
                      <wp:start x="0" y="0"/>
                      <wp:lineTo x="0" y="21073"/>
                      <wp:lineTo x="20776" y="21073"/>
                      <wp:lineTo x="20776" y="0"/>
                      <wp:lineTo x="0" y="0"/>
                    </wp:wrapPolygon>
                  </wp:wrapTight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32790" cy="702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en-GB"/>
              </w:rPr>
              <w:t xml:space="preserve"> </w:t>
            </w:r>
          </w:p>
        </w:tc>
      </w:tr>
      <w:tr w:rsidR="005B66BB" w:rsidTr="004749E0">
        <w:trPr>
          <w:trHeight w:val="1423"/>
        </w:trPr>
        <w:tc>
          <w:tcPr>
            <w:tcW w:w="5098" w:type="dxa"/>
          </w:tcPr>
          <w:p w:rsidR="003A5C0C" w:rsidRPr="00711ADA" w:rsidRDefault="003A5C0C" w:rsidP="00EE6533">
            <w:pPr>
              <w:rPr>
                <w:rFonts w:ascii="Arial" w:hAnsi="Arial" w:cs="Arial"/>
                <w:sz w:val="24"/>
                <w:szCs w:val="24"/>
              </w:rPr>
            </w:pPr>
            <w:r w:rsidRPr="00711ADA">
              <w:rPr>
                <w:rFonts w:ascii="Arial" w:hAnsi="Arial" w:cs="Arial"/>
                <w:sz w:val="24"/>
                <w:szCs w:val="24"/>
              </w:rPr>
              <w:t>Step</w:t>
            </w:r>
            <w:r>
              <w:rPr>
                <w:rFonts w:ascii="Arial" w:hAnsi="Arial" w:cs="Arial"/>
                <w:sz w:val="24"/>
                <w:szCs w:val="24"/>
              </w:rPr>
              <w:t xml:space="preserve"> 7</w:t>
            </w:r>
            <w:r w:rsidRPr="00711ADA">
              <w:rPr>
                <w:rFonts w:ascii="Arial" w:hAnsi="Arial" w:cs="Arial"/>
                <w:sz w:val="24"/>
                <w:szCs w:val="24"/>
              </w:rPr>
              <w:t>:</w:t>
            </w:r>
          </w:p>
          <w:p w:rsidR="003A5C0C" w:rsidRPr="00711ADA" w:rsidRDefault="003A5C0C" w:rsidP="00EE6533">
            <w:pPr>
              <w:rPr>
                <w:rFonts w:ascii="Arial" w:hAnsi="Arial" w:cs="Arial"/>
                <w:sz w:val="24"/>
                <w:szCs w:val="24"/>
              </w:rPr>
            </w:pPr>
          </w:p>
          <w:p w:rsidR="003A5C0C" w:rsidRPr="00711ADA" w:rsidRDefault="003A5C0C" w:rsidP="00EE6533">
            <w:pPr>
              <w:rPr>
                <w:rFonts w:ascii="Arial" w:hAnsi="Arial" w:cs="Arial"/>
                <w:sz w:val="24"/>
                <w:szCs w:val="24"/>
              </w:rPr>
            </w:pPr>
            <w:r w:rsidRPr="00711ADA">
              <w:rPr>
                <w:rFonts w:ascii="Arial" w:hAnsi="Arial" w:cs="Arial"/>
                <w:sz w:val="24"/>
                <w:szCs w:val="24"/>
              </w:rPr>
              <w:t>Drain the dirty water outside, down a drain or on the grass.</w:t>
            </w:r>
          </w:p>
          <w:p w:rsidR="003A5C0C" w:rsidRPr="00711ADA" w:rsidRDefault="003A5C0C" w:rsidP="00EE6533">
            <w:pPr>
              <w:rPr>
                <w:rFonts w:ascii="Arial" w:hAnsi="Arial" w:cs="Arial"/>
                <w:sz w:val="24"/>
                <w:szCs w:val="24"/>
              </w:rPr>
            </w:pPr>
          </w:p>
          <w:p w:rsidR="003A5C0C" w:rsidRPr="00711ADA" w:rsidRDefault="003A5C0C" w:rsidP="00EE6533">
            <w:pPr>
              <w:rPr>
                <w:rFonts w:ascii="Arial" w:hAnsi="Arial" w:cs="Arial"/>
                <w:sz w:val="24"/>
                <w:szCs w:val="24"/>
              </w:rPr>
            </w:pPr>
            <w:r w:rsidRPr="00711ADA">
              <w:rPr>
                <w:rFonts w:ascii="Arial" w:hAnsi="Arial" w:cs="Arial"/>
                <w:color w:val="7030A0"/>
                <w:sz w:val="24"/>
                <w:szCs w:val="24"/>
              </w:rPr>
              <w:t>Putting chemicals down the sink is bad for the environment.</w:t>
            </w:r>
          </w:p>
        </w:tc>
        <w:tc>
          <w:tcPr>
            <w:tcW w:w="3858" w:type="dxa"/>
          </w:tcPr>
          <w:p w:rsidR="003A5C0C" w:rsidRPr="00BF766E" w:rsidRDefault="000B6CA5" w:rsidP="00EE6533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5408" behindDoc="1" locked="0" layoutInCell="1" allowOverlap="1">
                  <wp:simplePos x="0" y="0"/>
                  <wp:positionH relativeFrom="column">
                    <wp:posOffset>339090</wp:posOffset>
                  </wp:positionH>
                  <wp:positionV relativeFrom="paragraph">
                    <wp:posOffset>153035</wp:posOffset>
                  </wp:positionV>
                  <wp:extent cx="1326515" cy="830580"/>
                  <wp:effectExtent l="0" t="0" r="6985" b="7620"/>
                  <wp:wrapTight wrapText="bothSides">
                    <wp:wrapPolygon edited="0">
                      <wp:start x="0" y="0"/>
                      <wp:lineTo x="0" y="21303"/>
                      <wp:lineTo x="21404" y="21303"/>
                      <wp:lineTo x="21404" y="0"/>
                      <wp:lineTo x="0" y="0"/>
                    </wp:wrapPolygon>
                  </wp:wrapTight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6515" cy="830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3A5C0C" w:rsidRDefault="003A5C0C" w:rsidP="003A5C0C"/>
    <w:p w:rsidR="003A5C0C" w:rsidRPr="00BF766E" w:rsidRDefault="003A5C0C" w:rsidP="003A5C0C">
      <w:pPr>
        <w:rPr>
          <w:sz w:val="28"/>
          <w:szCs w:val="28"/>
        </w:rPr>
      </w:pPr>
      <w:r w:rsidRPr="005C5A5E">
        <w:rPr>
          <w:color w:val="7030A0"/>
          <w:sz w:val="28"/>
          <w:szCs w:val="28"/>
        </w:rPr>
        <w:t xml:space="preserve">Task: </w:t>
      </w:r>
      <w:r w:rsidRPr="00BF766E">
        <w:rPr>
          <w:sz w:val="28"/>
          <w:szCs w:val="28"/>
        </w:rPr>
        <w:t xml:space="preserve">Mopping </w:t>
      </w:r>
      <w:r>
        <w:rPr>
          <w:sz w:val="28"/>
          <w:szCs w:val="28"/>
        </w:rPr>
        <w:t>the floor</w:t>
      </w:r>
      <w:bookmarkStart w:id="0" w:name="_GoBack"/>
      <w:bookmarkEnd w:id="0"/>
    </w:p>
    <w:p w:rsidR="00D8655D" w:rsidRDefault="00D8655D"/>
    <w:sectPr w:rsidR="00D8655D">
      <w:headerReference w:type="default" r:id="rId14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F786A" w:rsidRDefault="004F786A" w:rsidP="004F786A">
      <w:pPr>
        <w:spacing w:after="0" w:line="240" w:lineRule="auto"/>
      </w:pPr>
      <w:r>
        <w:separator/>
      </w:r>
    </w:p>
  </w:endnote>
  <w:endnote w:type="continuationSeparator" w:id="0">
    <w:p w:rsidR="004F786A" w:rsidRDefault="004F786A" w:rsidP="004F78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F786A" w:rsidRDefault="004F786A" w:rsidP="004F786A">
      <w:pPr>
        <w:spacing w:after="0" w:line="240" w:lineRule="auto"/>
      </w:pPr>
      <w:r>
        <w:separator/>
      </w:r>
    </w:p>
  </w:footnote>
  <w:footnote w:type="continuationSeparator" w:id="0">
    <w:p w:rsidR="004F786A" w:rsidRDefault="004F786A" w:rsidP="004F78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766E" w:rsidRPr="00BF766E" w:rsidRDefault="004F786A" w:rsidP="00BF766E">
    <w:pPr>
      <w:pStyle w:val="Header"/>
      <w:tabs>
        <w:tab w:val="clear" w:pos="4513"/>
        <w:tab w:val="clear" w:pos="9026"/>
        <w:tab w:val="left" w:pos="2895"/>
      </w:tabs>
      <w:rPr>
        <w:sz w:val="24"/>
        <w:szCs w:val="24"/>
      </w:rPr>
    </w:pPr>
    <w:r>
      <w:rPr>
        <w:noProof/>
        <w:lang w:eastAsia="en-GB"/>
      </w:rPr>
      <w:drawing>
        <wp:inline distT="0" distB="0" distL="0" distR="0" wp14:anchorId="0B2C9BA2" wp14:editId="495B5E3B">
          <wp:extent cx="1114425" cy="407670"/>
          <wp:effectExtent l="0" t="0" r="9525" b="0"/>
          <wp:docPr id="5" name="Picture 5" descr="AT_LH_Logowithstraplin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 descr="AT_LH_Logowithstraplin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14425" cy="4076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 w:rsidRPr="00BF766E">
      <w:rPr>
        <w:sz w:val="24"/>
        <w:szCs w:val="24"/>
      </w:rPr>
      <w:t xml:space="preserve">                                     </w:t>
    </w:r>
    <w:r>
      <w:rPr>
        <w:sz w:val="24"/>
        <w:szCs w:val="24"/>
      </w:rPr>
      <w:t xml:space="preserve">                      </w:t>
    </w:r>
    <w:r w:rsidRPr="00BF766E">
      <w:rPr>
        <w:sz w:val="24"/>
        <w:szCs w:val="24"/>
      </w:rPr>
      <w:t xml:space="preserve"> Housing: Resource Library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5C0C"/>
    <w:rsid w:val="000B6CA5"/>
    <w:rsid w:val="001D064C"/>
    <w:rsid w:val="00224DC4"/>
    <w:rsid w:val="003A5C0C"/>
    <w:rsid w:val="004749E0"/>
    <w:rsid w:val="004F786A"/>
    <w:rsid w:val="005B66BB"/>
    <w:rsid w:val="008858AC"/>
    <w:rsid w:val="00A00DC8"/>
    <w:rsid w:val="00D865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CB11348-B369-4896-817C-C8AF938810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A5C0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A5C0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A5C0C"/>
  </w:style>
  <w:style w:type="table" w:styleId="TableGrid">
    <w:name w:val="Table Grid"/>
    <w:basedOn w:val="TableNormal"/>
    <w:uiPriority w:val="39"/>
    <w:rsid w:val="003A5C0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uiPriority w:val="99"/>
    <w:unhideWhenUsed/>
    <w:rsid w:val="004F786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F786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122</Words>
  <Characters>697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Louisa White</dc:creator>
  <cp:keywords/>
  <dc:description/>
  <cp:lastModifiedBy>Louisa White</cp:lastModifiedBy>
  <cp:revision>7</cp:revision>
  <dcterms:created xsi:type="dcterms:W3CDTF">2020-01-29T15:22:00Z</dcterms:created>
  <dcterms:modified xsi:type="dcterms:W3CDTF">2020-01-29T15:58:00Z</dcterms:modified>
</cp:coreProperties>
</file>